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Geriatric Medication Management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Curriculum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1: Geriatric Medication Management</w:t>
      </w:r>
    </w:p>
    <w:p w:rsidR="00000000" w:rsidDel="00000000" w:rsidP="00000000" w:rsidRDefault="00000000" w:rsidRPr="00000000" w14:paraId="00000005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Medication Management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Geriatric Medication Management Slide Presentation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Geriatric Medication Management Slide Presentation Notes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Lesson 1: Medication Management Notes Page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Lesson 1: Medication Management Notes Page Answer Key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learn the definition, causes, risks and management techniques for polypharmacy. Complete the </w:t>
      </w:r>
      <w:r w:rsidDel="00000000" w:rsidR="00000000" w:rsidRPr="00000000">
        <w:rPr>
          <w:i w:val="1"/>
          <w:rtl w:val="0"/>
        </w:rPr>
        <w:t xml:space="preserve">Medication Management Notes Page</w:t>
      </w:r>
      <w:r w:rsidDel="00000000" w:rsidR="00000000" w:rsidRPr="00000000">
        <w:rPr>
          <w:rtl w:val="0"/>
        </w:rPr>
        <w:t xml:space="preserve"> as you view the </w:t>
      </w: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tl w:val="0"/>
        </w:rPr>
        <w:t xml:space="preserve"> slide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The Geriatric Medication Management Simulation Experience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Lesson 1: Medication Documentation Form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Lesson 1: Geriatric Medication Management Simulation Experience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purpose of this activity is to have </w:t>
      </w:r>
      <w:r w:rsidDel="00000000" w:rsidR="00000000" w:rsidRPr="00000000">
        <w:rPr>
          <w:rtl w:val="0"/>
        </w:rPr>
        <w:t xml:space="preserve">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participate in a fully immersive geriatric medication management experience. Review the Geriatric Medication Management Simulation Experience Document then team up with a partner to complete the experience.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Quiz and Reflection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Lesson 1: Medication Management Quiz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i w:val="1"/>
          <w:rtl w:val="0"/>
        </w:rPr>
        <w:t xml:space="preserve">Geriatric Medication Management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Lesson 1: Medication Management Quiz Answer Key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will provide a quick assessment of student knowledge regarding geriatric medication management and polypharmacy.   </w:t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">
    <w:embedBold w:fontKey="{00000000-0000-0000-0000-000000000000}" r:id="rId1" w:subsetted="0"/>
    <w:embedBoldItalic w:fontKey="{00000000-0000-0000-0000-000000000000}" r:id="rId2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532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cs="Futura PT Cond Bold" w:hAnsi="Futura PT Cond Bold"/>
      <w:color w:val="000000"/>
      <w:sz w:val="24"/>
      <w:szCs w:val="24"/>
    </w:rPr>
  </w:style>
  <w:style w:type="paragraph" w:styleId="Pa13" w:customStyle="1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styleId="A9" w:customStyle="1">
    <w:name w:val="A9"/>
    <w:uiPriority w:val="99"/>
    <w:rsid w:val="005F3276"/>
    <w:rPr>
      <w:rFonts w:cs="Futura PT Cond Bold"/>
      <w:b w:val="1"/>
      <w:bCs w:val="1"/>
      <w:color w:val="000000"/>
      <w:sz w:val="70"/>
      <w:szCs w:val="70"/>
    </w:rPr>
  </w:style>
  <w:style w:type="paragraph" w:styleId="Pa8" w:customStyle="1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0" w:customStyle="1">
    <w:name w:val="A10"/>
    <w:uiPriority w:val="99"/>
    <w:rsid w:val="005F3276"/>
    <w:rPr>
      <w:rFonts w:cs="Futura PT Cond Bold"/>
      <w:b w:val="1"/>
      <w:bCs w:val="1"/>
      <w:i w:val="1"/>
      <w:iCs w:val="1"/>
      <w:color w:val="000000"/>
      <w:sz w:val="40"/>
      <w:szCs w:val="40"/>
    </w:rPr>
  </w:style>
  <w:style w:type="character" w:styleId="A7" w:customStyle="1">
    <w:name w:val="A7"/>
    <w:uiPriority w:val="99"/>
    <w:rsid w:val="005F3276"/>
    <w:rPr>
      <w:rFonts w:ascii="Adobe Garamond Pro" w:cs="Adobe Garamond Pro" w:hAnsi="Adobe Garamond Pro"/>
      <w:color w:val="000000"/>
      <w:sz w:val="22"/>
      <w:szCs w:val="22"/>
    </w:rPr>
  </w:style>
  <w:style w:type="paragraph" w:styleId="Pa9" w:customStyle="1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styleId="Pa7" w:customStyle="1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2" w:customStyle="1">
    <w:name w:val="A12"/>
    <w:uiPriority w:val="99"/>
    <w:rsid w:val="005F3276"/>
    <w:rPr>
      <w:rFonts w:cs="Adobe Garamond Pro"/>
      <w:i w:val="1"/>
      <w:iCs w:val="1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69344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bold.ttf"/><Relationship Id="rId2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v5jb+wLgMfLQlcn+2DwdJkCM6Q==">AMUW2mXIqnsXa5EbXECpTjyLiRwuxxVZTmc38zCxEad191mAQoOg6qbwdqjdHdFu4EgZqYEiPy0xWezXMpDTctCWsLj+D8WVVqM18LbLLxKelkD5SepK8Bcm0ejOTTGssSSg7BBFvOTh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2020-06-01T14:42:00Z</dcterms:created>
  <dc:creator>Chris Potapenko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